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2862" w14:textId="77777777" w:rsidR="00ED653A" w:rsidRDefault="000732DC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bookmarkStart w:id="0" w:name="_heading=h.38k8yinzb316" w:colFirst="0" w:colLast="0"/>
      <w:bookmarkEnd w:id="0"/>
      <w:r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>
        <w:rPr>
          <w:rFonts w:ascii="Arial" w:eastAsia="Arial" w:hAnsi="Arial" w:cs="Arial"/>
          <w:b/>
          <w:sz w:val="34"/>
          <w:szCs w:val="34"/>
        </w:rPr>
        <w:t>.</w:t>
      </w:r>
      <w:r w:rsidR="008626FA"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D2D0B87" wp14:editId="54200D23">
                <wp:simplePos x="0" y="0"/>
                <wp:positionH relativeFrom="column">
                  <wp:posOffset>-41910</wp:posOffset>
                </wp:positionH>
                <wp:positionV relativeFrom="paragraph">
                  <wp:posOffset>948055</wp:posOffset>
                </wp:positionV>
                <wp:extent cx="5885815" cy="567690"/>
                <wp:effectExtent l="0" t="0" r="635" b="3810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815" cy="567690"/>
                          <a:chOff x="2402913" y="3481519"/>
                          <a:chExt cx="5886175" cy="5683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481519"/>
                            <a:ext cx="5886175" cy="568327"/>
                            <a:chOff x="2311653" y="3573319"/>
                            <a:chExt cx="6068695" cy="422536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EC92A" w14:textId="77777777"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73319"/>
                              <a:ext cx="6068695" cy="401289"/>
                              <a:chOff x="0" y="-21261"/>
                              <a:chExt cx="6068695" cy="401289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3BA0DD" w14:textId="77777777" w:rsidR="00ED653A" w:rsidRDefault="00530F38">
                                  <w:pPr>
                                    <w:spacing w:after="200" w:line="36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>Curso sobre género, familia y la violencia como modo de relación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2D97398B" w14:textId="77777777" w:rsidR="00ED653A" w:rsidRDefault="00ED653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80595" y="-21261"/>
                                <a:ext cx="5988051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5791A" w14:textId="7504F4AA" w:rsidR="00ED653A" w:rsidRPr="00D73E24" w:rsidRDefault="00AE5CB8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AE5CB8">
                                    <w:rPr>
                                      <w:rFonts w:ascii="Arial" w:hAnsi="Arial" w:cs="Arial"/>
                                      <w:bCs/>
                                    </w:rPr>
                                    <w:t>Curso tutoría virtual avanzada: estrategias y nuevas tecnologías de apoyo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D0B87" id="3 Grupo" o:spid="_x0000_s1026" style="position:absolute;left:0;text-align:left;margin-left:-3.3pt;margin-top:74.65pt;width:463.45pt;height:44.7pt;z-index:251658240;mso-wrap-distance-left:0;mso-wrap-distance-right:0;mso-height-relative:margin" coordorigin="24029,34815" coordsize="58861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">
                <v:group id="1 Grupo" o:spid="_x0000_s1027" style="position:absolute;left:24029;top:34815;width:58861;height:5683" coordorigin="23116,35733" coordsize="60686,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2 Rectángulo" o:spid="_x0000_s1028" style="position:absolute;left:23116;top:35945;width:60687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C8EC92A" w14:textId="77777777"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733;width:60687;height:4013" coordorigin=",-212" coordsize="60686,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5 Rectángulo" o:spid="_x0000_s1030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F3BA0DD" w14:textId="77777777" w:rsidR="00ED653A" w:rsidRDefault="00530F38">
                            <w:pPr>
                              <w:spacing w:after="200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Curso sobre género, familia y la violencia como modo de relación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D97398B" w14:textId="77777777" w:rsidR="00ED653A" w:rsidRDefault="00ED653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805;top:-212;width:59881;height: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6CD5791A" w14:textId="7504F4AA" w:rsidR="00ED653A" w:rsidRPr="00D73E24" w:rsidRDefault="00AE5CB8" w:rsidP="008626FA">
                            <w:pPr>
                              <w:spacing w:before="160"/>
                              <w:textDirection w:val="btL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E5CB8">
                              <w:rPr>
                                <w:rFonts w:ascii="Arial" w:hAnsi="Arial" w:cs="Arial"/>
                                <w:bCs/>
                              </w:rPr>
                              <w:t>Curso tutoría virtual avanzada: estrategias y nuevas tecnologías de apoyo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14:paraId="0E3C2321" w14:textId="77777777" w:rsidR="00530F38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341C4F34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14:paraId="4176CAA9" w14:textId="2568B16F" w:rsidR="00ED653A" w:rsidRDefault="00AE5CB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Pr="00AE5CB8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 xml:space="preserve">La Escuela Superior de Policía "Cnel. Adolfo </w:t>
      </w:r>
      <w:proofErr w:type="spellStart"/>
      <w:r w:rsidRPr="00AE5CB8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>Marsillach</w:t>
      </w:r>
      <w:proofErr w:type="spellEnd"/>
      <w:r w:rsidRPr="00AE5CB8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 xml:space="preserve">" ofrece un curso avanzado de tutoría virtual en Moodle para mejorar el acompañamiento en los Cursos de Ascensos Obligatorios, fortaleciendo las competencias tecnológicas y comunicacionales de los tutores. El programa busca que estos adopten un rol proactivo, utilizando herramientas como inteligencia artificial, foros, videoconferencias, </w:t>
      </w:r>
      <w:proofErr w:type="spellStart"/>
      <w:r w:rsidRPr="00AE5CB8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>Canva</w:t>
      </w:r>
      <w:proofErr w:type="spellEnd"/>
      <w:r w:rsidRPr="00AE5CB8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 xml:space="preserve"> y Quiz, para personalizar el aprendizaje y optimizar la interacción en entornos virtuales. Además, se enfoca en el manejo de Moodle y tecnologías emergentes, promoviendo estrategias de seguimiento avanzado y planes tutoriales adaptados a las necesidades de docentes y estudiantes, con el fin de garantizar una formación policial continua y de calidad.</w:t>
      </w:r>
    </w:p>
    <w:p w14:paraId="3BF6363C" w14:textId="77777777" w:rsidR="00AE5CB8" w:rsidRDefault="00AE5CB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5498E0A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14:paraId="13E6C299" w14:textId="446A8476" w:rsidR="00AE5CB8" w:rsidRPr="00AE5CB8" w:rsidRDefault="00AE5CB8" w:rsidP="00AE5CB8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  <w:r w:rsidRPr="00AE5CB8">
        <w:rPr>
          <w:rFonts w:ascii="Arial" w:eastAsia="Arial" w:hAnsi="Arial" w:cs="Arial"/>
          <w:color w:val="000000"/>
          <w:lang w:val="es-AR"/>
        </w:rPr>
        <w:t xml:space="preserve">Personal civil o policial de todos los escalafones, que hayan realizado el </w:t>
      </w:r>
      <w:r>
        <w:rPr>
          <w:rFonts w:ascii="Arial" w:eastAsia="Arial" w:hAnsi="Arial" w:cs="Arial"/>
          <w:color w:val="000000"/>
          <w:lang w:val="es-AR"/>
        </w:rPr>
        <w:t>c</w:t>
      </w:r>
      <w:r w:rsidRPr="00AE5CB8">
        <w:rPr>
          <w:rFonts w:ascii="Arial" w:eastAsia="Arial" w:hAnsi="Arial" w:cs="Arial"/>
          <w:color w:val="000000"/>
          <w:lang w:val="es-AR"/>
        </w:rPr>
        <w:t>urso para tutores de entornos virtuales en la formación policial. </w:t>
      </w:r>
    </w:p>
    <w:p w14:paraId="70B2B0BB" w14:textId="45686DCC" w:rsidR="00ED653A" w:rsidRPr="00AE5CB8" w:rsidRDefault="00D73E24" w:rsidP="001346A5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  <w:r w:rsidRPr="00D73E24">
        <w:rPr>
          <w:rFonts w:ascii="Arial" w:eastAsia="Arial" w:hAnsi="Arial" w:cs="Arial"/>
          <w:color w:val="000000"/>
          <w:lang w:val="es-AR"/>
        </w:rPr>
        <w:t>. </w:t>
      </w:r>
    </w:p>
    <w:p w14:paraId="1232E49B" w14:textId="6CD9BE72"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AE5CB8">
        <w:rPr>
          <w:rFonts w:ascii="Arial" w:eastAsia="Arial" w:hAnsi="Arial" w:cs="Arial"/>
        </w:rPr>
        <w:t>virtual.</w:t>
      </w:r>
    </w:p>
    <w:p w14:paraId="4578CCB9" w14:textId="77777777"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52BACF" w14:textId="64A90286"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D73E24">
        <w:rPr>
          <w:rFonts w:ascii="Arial" w:eastAsia="Arial" w:hAnsi="Arial" w:cs="Arial"/>
          <w:color w:val="000000"/>
        </w:rPr>
        <w:t>5</w:t>
      </w:r>
      <w:r w:rsidR="00AE5CB8">
        <w:rPr>
          <w:rFonts w:ascii="Arial" w:eastAsia="Arial" w:hAnsi="Arial" w:cs="Arial"/>
          <w:color w:val="000000"/>
        </w:rPr>
        <w:t>0</w:t>
      </w:r>
      <w:r w:rsidR="002D5BA6" w:rsidRPr="002D5BA6">
        <w:rPr>
          <w:rFonts w:ascii="Arial" w:eastAsia="Arial" w:hAnsi="Arial" w:cs="Arial"/>
          <w:color w:val="000000"/>
        </w:rPr>
        <w:t xml:space="preserve"> horas reloj</w:t>
      </w:r>
      <w:r w:rsidR="002D5BA6">
        <w:rPr>
          <w:rFonts w:ascii="Arial" w:eastAsia="Arial" w:hAnsi="Arial" w:cs="Arial"/>
          <w:color w:val="000000"/>
        </w:rPr>
        <w:t xml:space="preserve">. </w:t>
      </w:r>
    </w:p>
    <w:p w14:paraId="6ED57CB9" w14:textId="77777777"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14:paraId="0F1ECA22" w14:textId="1040F05C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2D5BA6">
        <w:rPr>
          <w:rFonts w:ascii="Arial" w:eastAsia="Arial" w:hAnsi="Arial" w:cs="Arial"/>
          <w:b w:val="0"/>
          <w:sz w:val="22"/>
          <w:szCs w:val="22"/>
        </w:rPr>
        <w:t xml:space="preserve">Se prevén </w:t>
      </w:r>
      <w:r w:rsidR="00AE5CB8">
        <w:rPr>
          <w:rFonts w:ascii="Arial" w:eastAsia="Arial" w:hAnsi="Arial" w:cs="Arial"/>
          <w:b w:val="0"/>
          <w:sz w:val="22"/>
          <w:szCs w:val="22"/>
        </w:rPr>
        <w:t xml:space="preserve">2 </w:t>
      </w:r>
      <w:r w:rsidR="000732DC">
        <w:rPr>
          <w:rFonts w:ascii="Arial" w:eastAsia="Arial" w:hAnsi="Arial" w:cs="Arial"/>
          <w:b w:val="0"/>
          <w:sz w:val="22"/>
          <w:szCs w:val="22"/>
        </w:rPr>
        <w:t>edici</w:t>
      </w:r>
      <w:r w:rsidR="002D5BA6">
        <w:rPr>
          <w:rFonts w:ascii="Arial" w:eastAsia="Arial" w:hAnsi="Arial" w:cs="Arial"/>
          <w:b w:val="0"/>
          <w:sz w:val="22"/>
          <w:szCs w:val="22"/>
        </w:rPr>
        <w:t>ones</w:t>
      </w:r>
      <w:r w:rsidR="001346A5" w:rsidRPr="001346A5">
        <w:rPr>
          <w:rFonts w:ascii="Arial" w:eastAsia="Arial" w:hAnsi="Arial" w:cs="Arial"/>
          <w:b w:val="0"/>
          <w:sz w:val="22"/>
          <w:szCs w:val="22"/>
        </w:rPr>
        <w:t>.</w:t>
      </w:r>
      <w:r w:rsidR="001346A5">
        <w:rPr>
          <w:rFonts w:ascii="Arial" w:eastAsia="Arial" w:hAnsi="Arial" w:cs="Arial"/>
          <w:b w:val="0"/>
        </w:rPr>
        <w:t xml:space="preserve"> </w:t>
      </w:r>
    </w:p>
    <w:p w14:paraId="2B3D36D2" w14:textId="77777777"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ED7AA13" w14:textId="444F0A26" w:rsidR="00AE5CB8" w:rsidRPr="00AE5CB8" w:rsidRDefault="00530F38" w:rsidP="00AE5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b/>
        </w:rPr>
        <w:t>Fecha de inicio y finalización</w:t>
      </w:r>
      <w:r w:rsidR="002D5BA6">
        <w:rPr>
          <w:rFonts w:ascii="Arial" w:eastAsia="Arial" w:hAnsi="Arial" w:cs="Arial"/>
        </w:rPr>
        <w:t>:</w:t>
      </w:r>
      <w:r w:rsidR="00D73E24">
        <w:rPr>
          <w:rFonts w:ascii="Arial" w:eastAsia="Arial" w:hAnsi="Arial" w:cs="Arial"/>
        </w:rPr>
        <w:t xml:space="preserve"> </w:t>
      </w:r>
      <w:r w:rsidR="00D73E24" w:rsidRPr="00D73E24">
        <w:rPr>
          <w:rFonts w:ascii="Arial" w:eastAsia="Arial" w:hAnsi="Arial" w:cs="Arial"/>
          <w:lang w:val="es-AR"/>
        </w:rPr>
        <w:t> </w:t>
      </w:r>
      <w:r w:rsidR="00AE5CB8" w:rsidRPr="00AE5CB8">
        <w:rPr>
          <w:rFonts w:ascii="Arial" w:eastAsia="Arial" w:hAnsi="Arial" w:cs="Arial"/>
          <w:lang w:val="es-AR"/>
        </w:rPr>
        <w:t xml:space="preserve"> Segunda edición fecha a definir por la superioridad.</w:t>
      </w:r>
    </w:p>
    <w:p w14:paraId="2A9BF90F" w14:textId="42A4690D" w:rsidR="008626FA" w:rsidRDefault="008626FA" w:rsidP="00AE5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14:paraId="652FF83D" w14:textId="259B92A3" w:rsidR="00D73E24" w:rsidRPr="00D73E24" w:rsidRDefault="00530F38" w:rsidP="00D73E24">
      <w:pPr>
        <w:spacing w:line="360" w:lineRule="auto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b/>
        </w:rPr>
        <w:t xml:space="preserve">Cupo: </w:t>
      </w:r>
      <w:r w:rsidR="00AE5CB8">
        <w:rPr>
          <w:rFonts w:ascii="Arial" w:eastAsia="Arial" w:hAnsi="Arial" w:cs="Arial"/>
          <w:color w:val="000000"/>
          <w:lang w:val="es-AR"/>
        </w:rPr>
        <w:t>60</w:t>
      </w:r>
      <w:r w:rsidR="00D73E24" w:rsidRPr="00D73E24">
        <w:rPr>
          <w:rFonts w:ascii="Arial" w:eastAsia="Arial" w:hAnsi="Arial" w:cs="Arial"/>
          <w:color w:val="000000"/>
          <w:lang w:val="es-AR"/>
        </w:rPr>
        <w:t xml:space="preserve"> cursantes.</w:t>
      </w:r>
    </w:p>
    <w:p w14:paraId="0AE6D47D" w14:textId="46CD7F97" w:rsidR="00ED653A" w:rsidRPr="00D73E24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4726A91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14:paraId="0E336FD7" w14:textId="77777777" w:rsidR="00D73E24" w:rsidRDefault="00D73E24" w:rsidP="00D73E24">
      <w:pPr>
        <w:pStyle w:val="Prrafodelista"/>
        <w:numPr>
          <w:ilvl w:val="0"/>
          <w:numId w:val="2"/>
        </w:numPr>
        <w:spacing w:before="0" w:line="360" w:lineRule="auto"/>
        <w:ind w:left="357" w:hanging="357"/>
        <w:rPr>
          <w:rFonts w:ascii="Arial" w:eastAsia="Arial" w:hAnsi="Arial" w:cs="Arial"/>
          <w:lang w:val="es-AR"/>
        </w:rPr>
      </w:pPr>
      <w:r w:rsidRPr="00D73E24">
        <w:rPr>
          <w:rFonts w:ascii="Arial" w:eastAsia="Arial" w:hAnsi="Arial" w:cs="Arial"/>
          <w:lang w:val="es-AR"/>
        </w:rPr>
        <w:t xml:space="preserve">Teléfono: (0221) 4080313. </w:t>
      </w:r>
    </w:p>
    <w:p w14:paraId="18FC34D3" w14:textId="44B927AA" w:rsidR="00D73E24" w:rsidRPr="00D73E24" w:rsidRDefault="00D73E24" w:rsidP="00D73E24">
      <w:pPr>
        <w:pStyle w:val="Prrafodelista"/>
        <w:numPr>
          <w:ilvl w:val="0"/>
          <w:numId w:val="2"/>
        </w:numPr>
        <w:spacing w:before="0" w:line="360" w:lineRule="auto"/>
        <w:ind w:left="357" w:hanging="357"/>
        <w:rPr>
          <w:rFonts w:ascii="Arial" w:eastAsia="Arial" w:hAnsi="Arial" w:cs="Arial"/>
          <w:lang w:val="es-AR"/>
        </w:rPr>
      </w:pPr>
      <w:r w:rsidRPr="00D73E24">
        <w:rPr>
          <w:rFonts w:ascii="Arial" w:eastAsia="Arial" w:hAnsi="Arial" w:cs="Arial"/>
          <w:lang w:val="es-AR"/>
        </w:rPr>
        <w:t xml:space="preserve">Correo electrónico:  </w:t>
      </w:r>
      <w:hyperlink r:id="rId6" w:history="1">
        <w:r w:rsidRPr="00D73E24">
          <w:rPr>
            <w:rStyle w:val="Hipervnculo"/>
            <w:rFonts w:ascii="Arial" w:eastAsia="Arial" w:hAnsi="Arial" w:cs="Arial"/>
            <w:lang w:val="es-AR"/>
          </w:rPr>
          <w:t>planificacioneducativasifp@gmail.com</w:t>
        </w:r>
      </w:hyperlink>
      <w:r w:rsidRPr="00D73E24">
        <w:rPr>
          <w:rFonts w:ascii="Arial" w:eastAsia="Arial" w:hAnsi="Arial" w:cs="Arial"/>
          <w:lang w:val="es-AR"/>
        </w:rPr>
        <w:t> </w:t>
      </w:r>
    </w:p>
    <w:p w14:paraId="78576E3D" w14:textId="196D810B" w:rsidR="00ED653A" w:rsidRPr="002C365F" w:rsidRDefault="00ED653A" w:rsidP="00D73E24">
      <w:pPr>
        <w:pStyle w:val="Prrafodelista"/>
        <w:spacing w:line="360" w:lineRule="auto"/>
        <w:ind w:left="1080" w:firstLine="0"/>
        <w:jc w:val="both"/>
        <w:rPr>
          <w:rFonts w:ascii="Arial" w:eastAsia="Arial" w:hAnsi="Arial" w:cs="Arial"/>
          <w:highlight w:val="white"/>
        </w:rPr>
      </w:pPr>
    </w:p>
    <w:sectPr w:rsidR="00ED653A" w:rsidRPr="002C365F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596836408">
    <w:abstractNumId w:val="1"/>
  </w:num>
  <w:num w:numId="2" w16cid:durableId="700203087">
    <w:abstractNumId w:val="0"/>
  </w:num>
  <w:num w:numId="3" w16cid:durableId="30226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A"/>
    <w:rsid w:val="000732DC"/>
    <w:rsid w:val="001346A5"/>
    <w:rsid w:val="002C365F"/>
    <w:rsid w:val="002D5BA6"/>
    <w:rsid w:val="002F23C3"/>
    <w:rsid w:val="00394559"/>
    <w:rsid w:val="004C0CD5"/>
    <w:rsid w:val="00530F38"/>
    <w:rsid w:val="00703376"/>
    <w:rsid w:val="007E2661"/>
    <w:rsid w:val="008626FA"/>
    <w:rsid w:val="00AC31E5"/>
    <w:rsid w:val="00AE5CB8"/>
    <w:rsid w:val="00B429C6"/>
    <w:rsid w:val="00D73E24"/>
    <w:rsid w:val="00DF4833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50F"/>
  <w15:docId w15:val="{3C2CDF1F-C15A-4304-95AF-D919BE0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E24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nificacioneducativasif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Vanina Miralles</dc:creator>
  <cp:lastModifiedBy>NTB</cp:lastModifiedBy>
  <cp:revision>2</cp:revision>
  <dcterms:created xsi:type="dcterms:W3CDTF">2025-05-09T23:23:00Z</dcterms:created>
  <dcterms:modified xsi:type="dcterms:W3CDTF">2025-05-09T23:23:00Z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